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579a71203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VORMA ØKONOMI OG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82e7d8158c0a4106"/>
      <w:footerReference xmlns:r="http://schemas.openxmlformats.org/officeDocument/2006/relationships" w:type="default" r:id="Rbdc9ef5feadb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7d8158c0a4106" /><Relationship Type="http://schemas.openxmlformats.org/officeDocument/2006/relationships/footer" Target="/word/footer1.xml" Id="Rbdc9ef5feadb4262" /></Relationships>
</file>