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3ae504ef3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GAISA AS</w:t>
      </w:r>
    </w:p>
    <w:sectPr>
      <w:headerReference xmlns:r="http://schemas.openxmlformats.org/officeDocument/2006/relationships" w:type="default" r:id="Re70f000d286d4da1"/>
      <w:footerReference xmlns:r="http://schemas.openxmlformats.org/officeDocument/2006/relationships" w:type="default" r:id="R27a50a492301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GAISA AS   ·   Org.nr 971 506 830   ·   Gamle Drammensvei 290   ·   1383 ASKER   ·   Tlf. 66 78 00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f000d286d4da1" /><Relationship Type="http://schemas.openxmlformats.org/officeDocument/2006/relationships/footer" Target="/word/footer1.xml" Id="R27a50a4923014e2a" /></Relationships>
</file>