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6dc86a949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STORTINGET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18dbaecf5550472f"/>
      <w:footerReference xmlns:r="http://schemas.openxmlformats.org/officeDocument/2006/relationships" w:type="default" r:id="R76a10c06a099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baecf5550472f" /><Relationship Type="http://schemas.openxmlformats.org/officeDocument/2006/relationships/footer" Target="/word/footer1.xml" Id="R76a10c06a0994177" /></Relationships>
</file>