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466f6afb6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SALTDAL KOMMUNE</w:t>
      </w:r>
    </w:p>
    <w:sectPr>
      <w:headerReference xmlns:r="http://schemas.openxmlformats.org/officeDocument/2006/relationships" w:type="default" r:id="R780eda8a4aed46f9"/>
      <w:footerReference xmlns:r="http://schemas.openxmlformats.org/officeDocument/2006/relationships" w:type="default" r:id="R44f07a770105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SALTDAL KOMMUNE   ·   Org.nr 972 417 734   ·   Kirkegata 23   ·   8250 ROGNAN   ·   Tlf. 75 68 20 00   ·   postmottak@saltdal.kommune.no   ·   www.saltdal.kommune.no/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eda8a4aed46f9" /><Relationship Type="http://schemas.openxmlformats.org/officeDocument/2006/relationships/footer" Target="/word/footer1.xml" Id="R44f07a7701054cc6" /></Relationships>
</file>