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4d1d271d0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2f272363fadf4f6c"/>
      <w:footerReference xmlns:r="http://schemas.openxmlformats.org/officeDocument/2006/relationships" w:type="default" r:id="R3c4b275aa8e0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72363fadf4f6c" /><Relationship Type="http://schemas.openxmlformats.org/officeDocument/2006/relationships/footer" Target="/word/footer1.xml" Id="R3c4b275aa8e043ef" /></Relationships>
</file>