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1a1151da8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6d5d3c65f4230"/>
      <w:footerReference xmlns:r="http://schemas.openxmlformats.org/officeDocument/2006/relationships" w:type="default" r:id="Rfecf2dbcce48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6d5d3c65f4230" /><Relationship Type="http://schemas.openxmlformats.org/officeDocument/2006/relationships/footer" Target="/word/footer1.xml" Id="Rfecf2dbcce4842fb" /></Relationships>
</file>