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23d0a95ec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SKIBSREDER KARL ANDERSENS FAMILIELEGAT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SKIBSREDER KARL ANDERSENS FAMILIELEGAT STI</w:t>
      </w:r>
    </w:p>
    <w:sectPr>
      <w:headerReference xmlns:r="http://schemas.openxmlformats.org/officeDocument/2006/relationships" w:type="default" r:id="Rb282283ad71e4a19"/>
      <w:footerReference xmlns:r="http://schemas.openxmlformats.org/officeDocument/2006/relationships" w:type="default" r:id="R072e8d9e285b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SKIBSREDER KARL ANDERSENS FAMILIELEGAT STI   ·   Org.nr 975 385 906   ·   Nygaardsgata 55   ·   1607 FREDRIKSTAD   ·   Tlf. 69 36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SKIBSREDER KARL ANDERSENS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2283ad71e4a19" /><Relationship Type="http://schemas.openxmlformats.org/officeDocument/2006/relationships/footer" Target="/word/footer1.xml" Id="R072e8d9e285b49b0" /></Relationships>
</file>