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641bcd356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577c80be37a144ae"/>
      <w:footerReference xmlns:r="http://schemas.openxmlformats.org/officeDocument/2006/relationships" w:type="default" r:id="Rdc15cd54f98c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c80be37a144ae" /><Relationship Type="http://schemas.openxmlformats.org/officeDocument/2006/relationships/footer" Target="/word/footer1.xml" Id="Rdc15cd54f98c41eb" /></Relationships>
</file>