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460895b6347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KASI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KASI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85b8c002b042a7"/>
      <w:footerReference xmlns:r="http://schemas.openxmlformats.org/officeDocument/2006/relationships" w:type="default" r:id="R9bebd5df879f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KASI INVEST AS   ·   Org.nr 975 862 968   ·   Rukkedalsvegen 444   ·   3540 NESBYEN   ·   Tlf. 32 06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5b8c002b042a7" /><Relationship Type="http://schemas.openxmlformats.org/officeDocument/2006/relationships/footer" Target="/word/footer1.xml" Id="R9bebd5df879f4c96" /></Relationships>
</file>