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06fde2352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 INVEST AS</w:t>
      </w:r>
    </w:p>
    <w:sectPr>
      <w:headerReference xmlns:r="http://schemas.openxmlformats.org/officeDocument/2006/relationships" w:type="default" r:id="R3de02d6f788e456a"/>
      <w:footerReference xmlns:r="http://schemas.openxmlformats.org/officeDocument/2006/relationships" w:type="default" r:id="R79c3180a9ee7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 INVEST AS   ·   Org.nr 975 925 048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02d6f788e456a" /><Relationship Type="http://schemas.openxmlformats.org/officeDocument/2006/relationships/footer" Target="/word/footer1.xml" Id="R79c3180a9ee74a44" /></Relationships>
</file>