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3ac883ef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5ef32791f46f2"/>
      <w:footerReference xmlns:r="http://schemas.openxmlformats.org/officeDocument/2006/relationships" w:type="default" r:id="R76f971a1b86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5ef32791f46f2" /><Relationship Type="http://schemas.openxmlformats.org/officeDocument/2006/relationships/footer" Target="/word/footer1.xml" Id="R76f971a1b86f4f06" /></Relationships>
</file>