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96c61ad1f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GRÅBREK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8c91d8bbec3c4670"/>
      <w:footerReference xmlns:r="http://schemas.openxmlformats.org/officeDocument/2006/relationships" w:type="default" r:id="Re79a098d8061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1d8bbec3c4670" /><Relationship Type="http://schemas.openxmlformats.org/officeDocument/2006/relationships/footer" Target="/word/footer1.xml" Id="Re79a098d80614680" /></Relationships>
</file>