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153c5765244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HURLENS AGENTURFORRETNING AS.</w:t>
      </w:r>
    </w:p>
    <w:sectPr>
      <w:headerReference xmlns:r="http://schemas.openxmlformats.org/officeDocument/2006/relationships" w:type="default" r:id="Rfa5a63a711fa4227"/>
      <w:footerReference xmlns:r="http://schemas.openxmlformats.org/officeDocument/2006/relationships" w:type="default" r:id="R16ecb13a6129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a63a711fa4227" /><Relationship Type="http://schemas.openxmlformats.org/officeDocument/2006/relationships/footer" Target="/word/footer1.xml" Id="R16ecb13a61294b06" /></Relationships>
</file>