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dd262b2204b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FORSET GRUS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FORSET GRUS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bc5e47c71947ca"/>
      <w:footerReference xmlns:r="http://schemas.openxmlformats.org/officeDocument/2006/relationships" w:type="default" r:id="Rbb55e618b21d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FORSET GRUS AS   ·   Org.nr 976 546 520   ·   Forseth Øvre   ·   7540 KLÆBU   ·   Tlf. 72 83 12 97   ·   post@forset.no   ·   www.forset.no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FORSET GRUS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c5e47c71947ca" /><Relationship Type="http://schemas.openxmlformats.org/officeDocument/2006/relationships/footer" Target="/word/footer1.xml" Id="Rbb55e618b21d4f81" /></Relationships>
</file>