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b9ae0acf9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TELECONSULT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TELECONSULT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daa83082e4bc8"/>
      <w:footerReference xmlns:r="http://schemas.openxmlformats.org/officeDocument/2006/relationships" w:type="default" r:id="R2a87e8d4e7ca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daa83082e4bc8" /><Relationship Type="http://schemas.openxmlformats.org/officeDocument/2006/relationships/footer" Target="/word/footer1.xml" Id="R2a87e8d4e7ca4adf" /></Relationships>
</file>