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326fee05e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TELECONSULT HOLDING AS</w:t>
      </w:r>
    </w:p>
    <w:sectPr>
      <w:headerReference xmlns:r="http://schemas.openxmlformats.org/officeDocument/2006/relationships" w:type="default" r:id="R4e3a1caf1af644b4"/>
      <w:footerReference xmlns:r="http://schemas.openxmlformats.org/officeDocument/2006/relationships" w:type="default" r:id="R940327618344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a1caf1af644b4" /><Relationship Type="http://schemas.openxmlformats.org/officeDocument/2006/relationships/footer" Target="/word/footer1.xml" Id="R9403276183444595" /></Relationships>
</file>