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242f8dc6d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KOMMUNEREVISJON IKS</w:t>
      </w:r>
    </w:p>
    <w:sectPr>
      <w:headerReference xmlns:r="http://schemas.openxmlformats.org/officeDocument/2006/relationships" w:type="default" r:id="Rf87e00e7f64f49eb"/>
      <w:footerReference xmlns:r="http://schemas.openxmlformats.org/officeDocument/2006/relationships" w:type="default" r:id="R6866a8c07221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e00e7f64f49eb" /><Relationship Type="http://schemas.openxmlformats.org/officeDocument/2006/relationships/footer" Target="/word/footer1.xml" Id="R6866a8c072214562" /></Relationships>
</file>