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3f8fc72c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SAGATUN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SAGATUN AS</w:t>
      </w:r>
    </w:p>
    <w:sectPr>
      <w:headerReference xmlns:r="http://schemas.openxmlformats.org/officeDocument/2006/relationships" w:type="default" r:id="R20e6007b9b564f50"/>
      <w:footerReference xmlns:r="http://schemas.openxmlformats.org/officeDocument/2006/relationships" w:type="default" r:id="R7103f2ee1bf4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SAGATUN AS   ·   Org.nr 976 927 427   ·   Sagatunvegen 48B   ·   2317 HAMAR   ·   Tlf. 62 53 27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6007b9b564f50" /><Relationship Type="http://schemas.openxmlformats.org/officeDocument/2006/relationships/footer" Target="/word/footer1.xml" Id="R7103f2ee1bf44900" /></Relationships>
</file>