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636c183cc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99ec6efd84a32"/>
      <w:footerReference xmlns:r="http://schemas.openxmlformats.org/officeDocument/2006/relationships" w:type="default" r:id="Re8894b9259d5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99ec6efd84a32" /><Relationship Type="http://schemas.openxmlformats.org/officeDocument/2006/relationships/footer" Target="/word/footer1.xml" Id="Re8894b9259d5474d" /></Relationships>
</file>