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3211bc73145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9ecc8294c48401b"/>
      <w:footerReference xmlns:r="http://schemas.openxmlformats.org/officeDocument/2006/relationships" w:type="default" r:id="R644b11823ed3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cc8294c48401b" /><Relationship Type="http://schemas.openxmlformats.org/officeDocument/2006/relationships/footer" Target="/word/footer1.xml" Id="R644b11823ed34273" /></Relationships>
</file>