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24494a8a0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ØB HOLDING FLADHUS AS</w:t>
      </w:r>
    </w:p>
    <w:sectPr>
      <w:headerReference xmlns:r="http://schemas.openxmlformats.org/officeDocument/2006/relationships" w:type="default" r:id="R1b81b64a46484474"/>
      <w:footerReference xmlns:r="http://schemas.openxmlformats.org/officeDocument/2006/relationships" w:type="default" r:id="R3039d77a89d8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1b64a46484474" /><Relationship Type="http://schemas.openxmlformats.org/officeDocument/2006/relationships/footer" Target="/word/footer1.xml" Id="R3039d77a89d843de" /></Relationships>
</file>