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5c09100e9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54bdd7b8f2bb4e04"/>
      <w:footerReference xmlns:r="http://schemas.openxmlformats.org/officeDocument/2006/relationships" w:type="default" r:id="R6011ccfb7ae1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dd7b8f2bb4e04" /><Relationship Type="http://schemas.openxmlformats.org/officeDocument/2006/relationships/footer" Target="/word/footer1.xml" Id="R6011ccfb7ae1475d" /></Relationships>
</file>