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ecc3a3e82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GUNNARS DAGLIGVARER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GUNNARS DAGLIGVARER AS</w:t>
      </w:r>
    </w:p>
    <w:sectPr>
      <w:headerReference xmlns:r="http://schemas.openxmlformats.org/officeDocument/2006/relationships" w:type="default" r:id="R7513b26539884bdf"/>
      <w:footerReference xmlns:r="http://schemas.openxmlformats.org/officeDocument/2006/relationships" w:type="default" r:id="R5be0859e0f68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GUNNARS DAGLIGVARER AS   ·   Org.nr 978 707 300   ·   Oscarsgate 84   ·   9800 VADSØ   ·   Tlf. 78 95 36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GUNNARS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3b26539884bdf" /><Relationship Type="http://schemas.openxmlformats.org/officeDocument/2006/relationships/footer" Target="/word/footer1.xml" Id="R5be0859e0f68417b" /></Relationships>
</file>