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5c498cf40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265aa4dc6464d"/>
      <w:footerReference xmlns:r="http://schemas.openxmlformats.org/officeDocument/2006/relationships" w:type="default" r:id="R36a5ad82f534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ARES AS   ·   Org.nr 979 114 524   ·   Biterudveien 23B   ·   1383 ASKER   ·   Tlf. 66 90 24 35   ·   arelangmoen@gmail.com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265aa4dc6464d" /><Relationship Type="http://schemas.openxmlformats.org/officeDocument/2006/relationships/footer" Target="/word/footer1.xml" Id="R36a5ad82f5344ac3" /></Relationships>
</file>