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fc74dd107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ONGSJØFJELL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e50482785d4e40f5"/>
      <w:footerReference xmlns:r="http://schemas.openxmlformats.org/officeDocument/2006/relationships" w:type="default" r:id="R6b44a5e12f89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482785d4e40f5" /><Relationship Type="http://schemas.openxmlformats.org/officeDocument/2006/relationships/footer" Target="/word/footer1.xml" Id="R6b44a5e12f894ee6" /></Relationships>
</file>