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b17544bfb44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SKAGEN GLOBAL VERDIPAPIRFOND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SKAGEN GLOBAL VERDIPAPIRFOND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e307f0b5dd4c12"/>
      <w:footerReference xmlns:r="http://schemas.openxmlformats.org/officeDocument/2006/relationships" w:type="default" r:id="Rce5426985753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GLOBAL VERDIPAPIRFOND   ·   Org.nr 979 876 106   ·   Professor Kohts vei 9   ·   1366 LYSAKER   ·   Tlf. 51 80 39 00   ·   kundeservice@skagenfondene.no   ·   www.skagenfondene.no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GLOBAL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307f0b5dd4c12" /><Relationship Type="http://schemas.openxmlformats.org/officeDocument/2006/relationships/footer" Target="/word/footer1.xml" Id="Rce54269857534220" /></Relationships>
</file>