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b9b7c4695a4a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VARTDAL INVEST AS</w:t>
      </w:r>
    </w:p>
    <w:sectPr>
      <w:headerReference xmlns:r="http://schemas.openxmlformats.org/officeDocument/2006/relationships" w:type="default" r:id="R813a6f57828c42f4"/>
      <w:footerReference xmlns:r="http://schemas.openxmlformats.org/officeDocument/2006/relationships" w:type="default" r:id="R7a5278b02b4344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VARTDAL INVEST AS   ·   Org.nr 979 903 405   ·   Vartdalsstranda 843   ·   6170 VARTDAL   ·   Tlf. 70 04 95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VARTDAL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3a6f57828c42f4" /><Relationship Type="http://schemas.openxmlformats.org/officeDocument/2006/relationships/footer" Target="/word/footer1.xml" Id="R7a5278b02b434409" /></Relationships>
</file>