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6f3f717fa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MAUD INVEST AS</w:t>
      </w:r>
    </w:p>
    <w:sectPr>
      <w:headerReference xmlns:r="http://schemas.openxmlformats.org/officeDocument/2006/relationships" w:type="default" r:id="Rb252bc68701e4a54"/>
      <w:footerReference xmlns:r="http://schemas.openxmlformats.org/officeDocument/2006/relationships" w:type="default" r:id="R2133e00a7c0e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MAUD INVEST AS   ·   Org.nr 979 991 002   ·   Ares vei 13   ·   1413 TÅRNÅSEN   ·   Tlf. 66 80 73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2bc68701e4a54" /><Relationship Type="http://schemas.openxmlformats.org/officeDocument/2006/relationships/footer" Target="/word/footer1.xml" Id="R2133e00a7c0e441a" /></Relationships>
</file>