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675fb0c2b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PUREGAS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PUREGAS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5f22bd237b496d"/>
      <w:footerReference xmlns:r="http://schemas.openxmlformats.org/officeDocument/2006/relationships" w:type="default" r:id="R4c2862110432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PUREGAS AS   ·   Org.nr 979 995 350   ·   Skøyenveien 37   ·   0375 OSLO   ·   Tlf. 22 52 35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PUREGAS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f22bd237b496d" /><Relationship Type="http://schemas.openxmlformats.org/officeDocument/2006/relationships/footer" Target="/word/footer1.xml" Id="R4c286211043241fa" /></Relationships>
</file>