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3f3f120f6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 INVEST AS</w:t>
      </w:r>
    </w:p>
    <w:sectPr>
      <w:headerReference xmlns:r="http://schemas.openxmlformats.org/officeDocument/2006/relationships" w:type="default" r:id="R568217d38e6043b4"/>
      <w:footerReference xmlns:r="http://schemas.openxmlformats.org/officeDocument/2006/relationships" w:type="default" r:id="Rb077561978a1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 INVEST AS   ·   Org.nr 980 354 679   ·   Håhammarbrautene 94A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217d38e6043b4" /><Relationship Type="http://schemas.openxmlformats.org/officeDocument/2006/relationships/footer" Target="/word/footer1.xml" Id="Rb077561978a14930" /></Relationships>
</file>