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ee52a1781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BWAS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fcc80c9ff35346ef"/>
      <w:footerReference xmlns:r="http://schemas.openxmlformats.org/officeDocument/2006/relationships" w:type="default" r:id="Rdde7449f5ffd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80c9ff35346ef" /><Relationship Type="http://schemas.openxmlformats.org/officeDocument/2006/relationships/footer" Target="/word/footer1.xml" Id="Rdde7449f5ffd44d9" /></Relationships>
</file>