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83f9c3e094c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BDT VIKEN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BDT VIKEN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8509e67a6649ba"/>
      <w:footerReference xmlns:r="http://schemas.openxmlformats.org/officeDocument/2006/relationships" w:type="default" r:id="R834c9e16c3f0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509e67a6649ba" /><Relationship Type="http://schemas.openxmlformats.org/officeDocument/2006/relationships/footer" Target="/word/footer1.xml" Id="R834c9e16c3f04dde" /></Relationships>
</file>