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1867fd0d2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5ac6ec8e34b0c"/>
      <w:footerReference xmlns:r="http://schemas.openxmlformats.org/officeDocument/2006/relationships" w:type="default" r:id="Rb472a899259b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VELLE INVEST AS   ·   Org.nr 981 156 609   ·   Granvegen 36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5ac6ec8e34b0c" /><Relationship Type="http://schemas.openxmlformats.org/officeDocument/2006/relationships/footer" Target="/word/footer1.xml" Id="Rb472a899259b41ec" /></Relationships>
</file>