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a5286d101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76f2b684d4fc6"/>
      <w:footerReference xmlns:r="http://schemas.openxmlformats.org/officeDocument/2006/relationships" w:type="default" r:id="Rbd019b0a701c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76f2b684d4fc6" /><Relationship Type="http://schemas.openxmlformats.org/officeDocument/2006/relationships/footer" Target="/word/footer1.xml" Id="Rbd019b0a701c4463" /></Relationships>
</file>