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0288aeae0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VERDIPAPIRFONDET DNB TELECOM, org.nr 981 908 600,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b2cd43559cc947a5"/>
      <w:footerReference xmlns:r="http://schemas.openxmlformats.org/officeDocument/2006/relationships" w:type="default" r:id="R3caac5837f82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d43559cc947a5" /><Relationship Type="http://schemas.openxmlformats.org/officeDocument/2006/relationships/footer" Target="/word/footer1.xml" Id="R3caac5837f824b72" /></Relationships>
</file>