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5d1c37833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c047fb8f265f4833"/>
      <w:footerReference xmlns:r="http://schemas.openxmlformats.org/officeDocument/2006/relationships" w:type="default" r:id="R5672a616f0e6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7fb8f265f4833" /><Relationship Type="http://schemas.openxmlformats.org/officeDocument/2006/relationships/footer" Target="/word/footer1.xml" Id="R5672a616f0e64a65" /></Relationships>
</file>