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0ecfc40d3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SKAGEN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SKAGEN INVEST AS</w:t>
      </w:r>
    </w:p>
    <w:sectPr>
      <w:headerReference xmlns:r="http://schemas.openxmlformats.org/officeDocument/2006/relationships" w:type="default" r:id="Rfedf23cc640b46b1"/>
      <w:footerReference xmlns:r="http://schemas.openxmlformats.org/officeDocument/2006/relationships" w:type="default" r:id="Re453e86f9be1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SKAGEN INVEST AS   ·   Org.nr 982 088 690   ·   Lundliveien 26   ·   0584 OSLO   ·   Tlf. 22 64 16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f23cc640b46b1" /><Relationship Type="http://schemas.openxmlformats.org/officeDocument/2006/relationships/footer" Target="/word/footer1.xml" Id="Re453e86f9be14e29" /></Relationships>
</file>