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8dd874620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7083c52cc94d3e"/>
      <w:footerReference xmlns:r="http://schemas.openxmlformats.org/officeDocument/2006/relationships" w:type="default" r:id="R805a32b122d1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 AS   ·   Org.nr 982 101 190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083c52cc94d3e" /><Relationship Type="http://schemas.openxmlformats.org/officeDocument/2006/relationships/footer" Target="/word/footer1.xml" Id="R805a32b122d14aff" /></Relationships>
</file>