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f4f9d24ed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ROBUST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cbdaf79c98f14cdd"/>
      <w:footerReference xmlns:r="http://schemas.openxmlformats.org/officeDocument/2006/relationships" w:type="default" r:id="R84f6787ef64d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af79c98f14cdd" /><Relationship Type="http://schemas.openxmlformats.org/officeDocument/2006/relationships/footer" Target="/word/footer1.xml" Id="R84f6787ef64d4bd7" /></Relationships>
</file>