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8cdc0db8bb48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MYKLAND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MYKLAND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8bb10deefc41ff"/>
      <w:footerReference xmlns:r="http://schemas.openxmlformats.org/officeDocument/2006/relationships" w:type="default" r:id="R16422fb46a5a4a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MYKLAND INVEST AS   ·   Org.nr 982 428 106   ·   Sjøgata 33   ·   8400 SORTLAND   ·   Tlf. 76 11 08 50   ·   roy.m.ingebrigtsen@ey.no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MYKLAND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8bb10deefc41ff" /><Relationship Type="http://schemas.openxmlformats.org/officeDocument/2006/relationships/footer" Target="/word/footer1.xml" Id="R16422fb46a5a4a92" /></Relationships>
</file>