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3d594cb8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NEDREBØ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NEDREBØ TRANSPORT AS</w:t>
      </w:r>
    </w:p>
    <w:sectPr>
      <w:headerReference xmlns:r="http://schemas.openxmlformats.org/officeDocument/2006/relationships" w:type="default" r:id="Rf1365173776d49f9"/>
      <w:footerReference xmlns:r="http://schemas.openxmlformats.org/officeDocument/2006/relationships" w:type="default" r:id="Rf01d6d9e25d2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65173776d49f9" /><Relationship Type="http://schemas.openxmlformats.org/officeDocument/2006/relationships/footer" Target="/word/footer1.xml" Id="Rf01d6d9e25d24b33" /></Relationships>
</file>