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a45014682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a2aeff0984e87"/>
      <w:footerReference xmlns:r="http://schemas.openxmlformats.org/officeDocument/2006/relationships" w:type="default" r:id="Rc70d584037d0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CENIUS AS   ·   Org.nr 982 483 956   ·   c/o Halvard S. Kilde, Lindebergveien 41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a2aeff0984e87" /><Relationship Type="http://schemas.openxmlformats.org/officeDocument/2006/relationships/footer" Target="/word/footer1.xml" Id="Rc70d584037d041e5" /></Relationships>
</file>