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2063347d0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faf0a27604c96"/>
      <w:footerReference xmlns:r="http://schemas.openxmlformats.org/officeDocument/2006/relationships" w:type="default" r:id="R7229d2d13d3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INVEST AS   ·   Org.nr 982 513 022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af0a27604c96" /><Relationship Type="http://schemas.openxmlformats.org/officeDocument/2006/relationships/footer" Target="/word/footer1.xml" Id="R7229d2d13d3e4970" /></Relationships>
</file>