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25f583aa8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526f22f588c24190"/>
      <w:footerReference xmlns:r="http://schemas.openxmlformats.org/officeDocument/2006/relationships" w:type="default" r:id="R84811be6f41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f22f588c24190" /><Relationship Type="http://schemas.openxmlformats.org/officeDocument/2006/relationships/footer" Target="/word/footer1.xml" Id="R84811be6f4144f7c" /></Relationships>
</file>