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2fdaeeac1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935b203075774908"/>
      <w:footerReference xmlns:r="http://schemas.openxmlformats.org/officeDocument/2006/relationships" w:type="default" r:id="R31d575f1e15f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b203075774908" /><Relationship Type="http://schemas.openxmlformats.org/officeDocument/2006/relationships/footer" Target="/word/footer1.xml" Id="R31d575f1e15f4b36" /></Relationships>
</file>