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a3b90c573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ZENITH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0a6c82a3be9a4865"/>
      <w:footerReference xmlns:r="http://schemas.openxmlformats.org/officeDocument/2006/relationships" w:type="default" r:id="Rdfc53b5ae04c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c82a3be9a4865" /><Relationship Type="http://schemas.openxmlformats.org/officeDocument/2006/relationships/footer" Target="/word/footer1.xml" Id="Rdfc53b5ae04c47cc" /></Relationships>
</file>