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9631439ba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ab3ed6eb14ec6"/>
      <w:footerReference xmlns:r="http://schemas.openxmlformats.org/officeDocument/2006/relationships" w:type="default" r:id="R7fc92d689d21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III VERDIPAPIRFOND   ·   Org.nr 984 636 210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ab3ed6eb14ec6" /><Relationship Type="http://schemas.openxmlformats.org/officeDocument/2006/relationships/footer" Target="/word/footer1.xml" Id="R7fc92d689d214086" /></Relationships>
</file>