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c5db3e9d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KATLAND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KATLAND EIENDOM AS</w:t>
      </w:r>
    </w:p>
    <w:sectPr>
      <w:headerReference xmlns:r="http://schemas.openxmlformats.org/officeDocument/2006/relationships" w:type="default" r:id="R7037cca3d95b4b4f"/>
      <w:footerReference xmlns:r="http://schemas.openxmlformats.org/officeDocument/2006/relationships" w:type="default" r:id="R468f1a3ddd79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KATLAND EIENDOM AS   ·   Org.nr 984 755 724   ·   c/o Ole Tobias Kjølleberg, Loshavn 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7cca3d95b4b4f" /><Relationship Type="http://schemas.openxmlformats.org/officeDocument/2006/relationships/footer" Target="/word/footer1.xml" Id="R468f1a3ddd7948a2" /></Relationships>
</file>