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303e6914d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DNB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DNB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9fbd3a7c746d4"/>
      <w:footerReference xmlns:r="http://schemas.openxmlformats.org/officeDocument/2006/relationships" w:type="default" r:id="R9568f92ef002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9fbd3a7c746d4" /><Relationship Type="http://schemas.openxmlformats.org/officeDocument/2006/relationships/footer" Target="/word/footer1.xml" Id="R9568f92ef0024b07" /></Relationships>
</file>