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194f15bf4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1f8670e26a5e4eac"/>
      <w:footerReference xmlns:r="http://schemas.openxmlformats.org/officeDocument/2006/relationships" w:type="default" r:id="R8102aaad7e90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670e26a5e4eac" /><Relationship Type="http://schemas.openxmlformats.org/officeDocument/2006/relationships/footer" Target="/word/footer1.xml" Id="R8102aaad7e9044d7" /></Relationships>
</file>